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887" w:rsidRPr="00D44F27" w:rsidRDefault="007448C7" w:rsidP="007448C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44F27">
        <w:rPr>
          <w:rFonts w:ascii="TH SarabunPSK" w:hAnsi="TH SarabunPSK" w:cs="TH SarabunPSK" w:hint="cs"/>
          <w:b/>
          <w:bCs/>
          <w:sz w:val="40"/>
          <w:szCs w:val="40"/>
          <w:cs/>
        </w:rPr>
        <w:t>บทที่ ๔</w:t>
      </w:r>
    </w:p>
    <w:p w:rsidR="007448C7" w:rsidRPr="007448C7" w:rsidRDefault="007448C7" w:rsidP="007448C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7448C7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การบริหารจัดการแผนแม่บทส่งเสริมคุณธรรม</w:t>
      </w:r>
      <w:r w:rsidRPr="007448C7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จังหวัด</w:t>
      </w:r>
      <w:r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สุพรรณบุรี</w:t>
      </w:r>
    </w:p>
    <w:p w:rsidR="007448C7" w:rsidRPr="007448C7" w:rsidRDefault="007448C7" w:rsidP="007448C7">
      <w:pPr>
        <w:spacing w:after="0" w:line="240" w:lineRule="auto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7448C7" w:rsidRPr="007448C7" w:rsidRDefault="007448C7" w:rsidP="007448C7">
      <w:pPr>
        <w:spacing w:after="0" w:line="240" w:lineRule="auto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7448C7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๑</w:t>
      </w:r>
      <w:r w:rsidRPr="007448C7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.</w:t>
      </w:r>
      <w:r w:rsidRPr="007448C7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 </w:t>
      </w:r>
      <w:r w:rsidRPr="007448C7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 xml:space="preserve"> </w:t>
      </w:r>
      <w:r w:rsidRPr="007448C7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การบริหารจัดการแผนแม่บท</w:t>
      </w:r>
      <w:r w:rsidRPr="007448C7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ส่งเสริมคุณธรรมจังหวัด</w:t>
      </w:r>
    </w:p>
    <w:p w:rsidR="007448C7" w:rsidRPr="007448C7" w:rsidRDefault="007448C7" w:rsidP="007448C7">
      <w:pPr>
        <w:spacing w:after="0" w:line="240" w:lineRule="auto"/>
        <w:ind w:firstLine="113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กระบวนการเพื่อให้แผนแม่บทส่งเสริมคุณธรรม</w:t>
      </w:r>
      <w:r w:rsidRPr="007448C7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จังหวัดส</w:t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ุพรรณบุรี</w:t>
      </w:r>
      <w:r w:rsidRPr="007448C7">
        <w:rPr>
          <w:rFonts w:ascii="TH SarabunIT๙" w:eastAsia="Calibri" w:hAnsi="TH SarabunIT๙" w:cs="TH SarabunIT๙"/>
          <w:spacing w:val="-10"/>
          <w:sz w:val="32"/>
          <w:szCs w:val="32"/>
          <w:cs/>
        </w:rPr>
        <w:t xml:space="preserve"> </w:t>
      </w:r>
      <w:r w:rsidR="00892455">
        <w:rPr>
          <w:rFonts w:ascii="TH SarabunIT๙" w:eastAsia="Calibri" w:hAnsi="TH SarabunIT๙" w:cs="TH SarabunIT๙"/>
          <w:spacing w:val="-10"/>
          <w:sz w:val="32"/>
          <w:szCs w:val="32"/>
        </w:rPr>
        <w:t xml:space="preserve">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นำไปสู่การปฏิบัติและประสบผลสำเร็จได้จะต้องอาศัยการบริหารจัดการ ซึ่งมีระบบและขั้นตอนในการดำเนินงานเนื่องจาก</w:t>
      </w:r>
      <w:r w:rsidRPr="007448C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ปัจจุบันมีหน่วยงานที่มีบทบาทหน้าที่ส่งเสริมคุณธรรมหลายหน่วยงาน</w:t>
      </w:r>
      <w:r w:rsidRPr="007448C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 โดยที่ยังไม่มีการกำหนดทิศทาง</w:t>
      </w:r>
      <w:r w:rsidRPr="007448C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หรือ</w:t>
      </w:r>
      <w:proofErr w:type="spellStart"/>
      <w:r w:rsidRPr="007448C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บูรณา</w:t>
      </w:r>
      <w:proofErr w:type="spellEnd"/>
      <w:r w:rsidRPr="007448C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การ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แนวทางให้เป็นเอกภาพเดียวกัน รวมทั้งยังไม่มีหน่วยงานที่เป็นศูนย์กลางในการประสานภารกิจดังกล่าวในภาพรวมของ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จังหวัด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 xml:space="preserve"> เพราะฉะนั้น การมีแผนแม่บทส่งเสริมคุณธรรม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92455" w:rsidRPr="007448C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จังหวัด</w:t>
      </w:r>
      <w:r w:rsidR="00892455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สุ</w:t>
      </w:r>
      <w:r w:rsidR="00892455" w:rsidRPr="007448C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พรรณบุรี</w:t>
      </w:r>
      <w:r w:rsidR="00892455" w:rsidRPr="007448C7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 </w:t>
      </w:r>
      <w:r w:rsidR="00892455">
        <w:rPr>
          <w:rFonts w:ascii="TH SarabunIT๙" w:eastAsia="Calibri" w:hAnsi="TH SarabunIT๙" w:cs="TH SarabunIT๙"/>
          <w:spacing w:val="-4"/>
          <w:sz w:val="32"/>
          <w:szCs w:val="32"/>
        </w:rPr>
        <w:t xml:space="preserve"> </w:t>
      </w:r>
      <w:r w:rsidR="00892455" w:rsidRPr="007448C7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 </w:t>
      </w:r>
      <w:r w:rsidR="00892455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ซึ่งเป็น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การ</w:t>
      </w:r>
      <w:r w:rsidRPr="007448C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ส่งเสริมคุณธรรมอย่างชัดเจน และมีการบูร</w:t>
      </w:r>
      <w:proofErr w:type="spellStart"/>
      <w:r w:rsidRPr="007448C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ณา</w:t>
      </w:r>
      <w:proofErr w:type="spellEnd"/>
      <w:r w:rsidRPr="007448C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การ</w:t>
      </w:r>
      <w:r w:rsidR="00892455" w:rsidRPr="007448C7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นี้</w:t>
      </w:r>
      <w:r w:rsidRPr="007448C7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 </w:t>
      </w:r>
      <w:r w:rsidRPr="007448C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จะทำให้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มีหน่วยงานที่จะเป็นศูนย์กลางในการประสานและพัฒนางานอย่างต่อเนื่องในทิศทา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เดียวกันทั้ง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จังหวัด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ตามยุทธศาสตร์ประชารัฐเพื่อให้เกิ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ด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ประสิทธิภาพและประสิทธิผลสูงสุด</w:t>
      </w:r>
    </w:p>
    <w:p w:rsidR="007448C7" w:rsidRPr="007448C7" w:rsidRDefault="007448C7" w:rsidP="00892455">
      <w:pPr>
        <w:spacing w:before="120" w:after="0" w:line="240" w:lineRule="auto"/>
        <w:ind w:firstLine="113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92455">
        <w:rPr>
          <w:rFonts w:ascii="TH SarabunIT๙" w:eastAsia="Calibri" w:hAnsi="TH SarabunIT๙" w:cs="TH SarabunIT๙"/>
          <w:sz w:val="32"/>
          <w:szCs w:val="32"/>
          <w:cs/>
        </w:rPr>
        <w:t>ในแผนแม่บทส่งเสริมคุณธรรมจังหวัด</w:t>
      </w:r>
      <w:r w:rsidRPr="00892455">
        <w:rPr>
          <w:rFonts w:ascii="TH SarabunIT๙" w:eastAsia="Calibri" w:hAnsi="TH SarabunIT๙" w:cs="TH SarabunIT๙" w:hint="cs"/>
          <w:sz w:val="32"/>
          <w:szCs w:val="32"/>
          <w:cs/>
        </w:rPr>
        <w:t>สุ</w:t>
      </w:r>
      <w:r w:rsidRPr="00892455">
        <w:rPr>
          <w:rFonts w:ascii="TH SarabunIT๙" w:eastAsia="Calibri" w:hAnsi="TH SarabunIT๙" w:cs="TH SarabunIT๙"/>
          <w:sz w:val="32"/>
          <w:szCs w:val="32"/>
          <w:cs/>
        </w:rPr>
        <w:t>พรรณบุรีได้กล่าวถึง</w:t>
      </w:r>
      <w:r w:rsidR="0089245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วิสั</w:t>
      </w:r>
      <w:r w:rsidRPr="00892455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ยทัศน์</w:t>
      </w:r>
      <w:r w:rsidRPr="00892455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 </w:t>
      </w:r>
      <w:r w:rsidRPr="00892455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เป้าประสงค์</w:t>
      </w:r>
      <w:r w:rsidRPr="00892455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 </w:t>
      </w:r>
      <w:r w:rsidR="00892455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</w:t>
      </w:r>
      <w:proofErr w:type="spellStart"/>
      <w:r w:rsidRPr="00892455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พันธ</w:t>
      </w:r>
      <w:proofErr w:type="spellEnd"/>
      <w:r w:rsidR="00892455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กิจ </w:t>
      </w:r>
      <w:r w:rsidRPr="00892455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วัตถุประสงค์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หลัก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ตัวชี้วัด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และยุทธศาสตร์ไว้อย่างชัดเจน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เพื่อให้หน่วยงานที่มี</w:t>
      </w:r>
      <w:r w:rsidR="00D44F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 xml:space="preserve">ส่วนเกี่ยวข้องในการดำเนินงานโดยตรง 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ทั้งที่เป็นหน่วยงานหลักและหน่วยงานร่วม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สามารถ</w:t>
      </w:r>
      <w:r w:rsidRPr="007448C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นำไปใช้ในการ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วางแผนปฏิบัติงานหรือกำหนดนโยบายส่งเสริมคุณธรรมภายใต้บทบาทและหน้าที่ของหน่วยงานได้เนื่องจาก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แต่ละหน่วยงานอาจจะมีข้อจำกัดที่แตกต่างกันออกไป เช่น การขาดงบประมาณเพื่อการปฏิบัติตามแผนแม่บ</w:t>
      </w:r>
      <w:r w:rsidRPr="007448C7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ท</w:t>
      </w:r>
      <w:r w:rsidRPr="007448C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ฯ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การขาดบุคลากรที่มีความรู้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ความสามารถเพื่อทำหน้าที่ส่งเสริมคุณธรรมในหน่วยงานหรือสร้างความเข้าใจในแผนแม่บทฯ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การมีภารกิจหน้าที่ไม่อำนวยให้ปฏิบัติงานตามแผนแม่บทฯ ได้อย่างชัดเจน เป็นต้น</w:t>
      </w:r>
    </w:p>
    <w:p w:rsidR="007448C7" w:rsidRPr="007448C7" w:rsidRDefault="007448C7" w:rsidP="007448C7">
      <w:pPr>
        <w:spacing w:before="120" w:after="0" w:line="240" w:lineRule="auto"/>
        <w:ind w:firstLine="1134"/>
        <w:jc w:val="thaiDistribute"/>
        <w:rPr>
          <w:rFonts w:ascii="TH SarabunIT๙" w:eastAsia="Calibri" w:hAnsi="TH SarabunIT๙" w:cs="TH SarabunIT๙"/>
          <w:spacing w:val="-16"/>
          <w:sz w:val="32"/>
          <w:szCs w:val="32"/>
        </w:rPr>
      </w:pP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นอกจากการบริหารจัดการแผนแม่บทส่งเสริมคุณธรรมจังหวัดสุพรรณบุรี ไปสู่การปฏิบัติเพื่อให้บรรลุเป้าหมายดังที่กล่าวมาแล้ว ยังมีการกำกับติดตามและประเมินผล ซึ่งเป็นสิ่งที่ม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ี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ความสำคัญ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เป็นอย่างยิ่งในการบริหารจัดการ เพื่อจะช่วยให้หน่วยงานต่างๆ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ได้ทราบว่าการส่งเสริมคุณธรรม</w:t>
      </w:r>
      <w:r w:rsidR="00D44F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ในสังคมไทยที่ได้ดำเนินการไปแล้วนั้นบรรลุวัตถุประสงค์หรือเป้าหมายที่ต้องการมากน้อยเพียงใด หรือดำเนินการประส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บ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ความสำเร็จ มีประสิทธิภาพหรือไม่ ผลจากการกำกับติดตามแล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ะ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ประเมินผลจะให้ข้อมูลที่แสดงให้เห็นถึงความสำเร็จ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จุดแข็ง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จุดอ่อน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และแนวทางในการปรับปรุงแก้ไขการดำเนินงานช่วยให้กา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ร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บริหารจัดการแผนแม่บทฯ</w:t>
      </w:r>
      <w:r w:rsidR="0089245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มีประสิทธิภาพสูงยิ่งขึ้น เพราะฉะนั้น การกำกับติดตามและประเมินผลจึงม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ี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ความสำคัญเป็นอย่างยิ่งในการบริหารจัดการแผนแม่บทฯ</w:t>
      </w:r>
    </w:p>
    <w:p w:rsidR="007448C7" w:rsidRPr="007448C7" w:rsidRDefault="007448C7" w:rsidP="007448C7">
      <w:pPr>
        <w:spacing w:before="120" w:after="0" w:line="240" w:lineRule="auto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7448C7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๒</w:t>
      </w:r>
      <w:r w:rsidRPr="007448C7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.</w:t>
      </w:r>
      <w:r w:rsidRPr="007448C7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 หลักการและวัตถุประสงค์การบริหารแผนแม่บทส่งเสริมคุณธรรม</w:t>
      </w:r>
      <w:r w:rsidRPr="007448C7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จังหวัด</w:t>
      </w:r>
      <w:r w:rsidRPr="007448C7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สู่การปฏิบัติ</w:t>
      </w:r>
    </w:p>
    <w:p w:rsidR="00892455" w:rsidRDefault="007448C7" w:rsidP="00892455">
      <w:pPr>
        <w:spacing w:after="0" w:line="240" w:lineRule="auto"/>
        <w:ind w:left="720" w:firstLine="414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การบริหารจัดการแผนแม่บทส่งเสริมคุณธรรมจังหวัดสุพรรณบุรี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 xml:space="preserve"> สู่การปฏิบัติ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92455">
        <w:rPr>
          <w:rFonts w:ascii="TH SarabunIT๙" w:eastAsia="Calibri" w:hAnsi="TH SarabunIT๙" w:cs="TH SarabunIT๙"/>
          <w:sz w:val="32"/>
          <w:szCs w:val="32"/>
          <w:cs/>
        </w:rPr>
        <w:t>มีหลักการแล</w:t>
      </w:r>
      <w:r w:rsidR="00892455">
        <w:rPr>
          <w:rFonts w:ascii="TH SarabunIT๙" w:eastAsia="Calibri" w:hAnsi="TH SarabunIT๙" w:cs="TH SarabunIT๙" w:hint="cs"/>
          <w:sz w:val="32"/>
          <w:szCs w:val="32"/>
          <w:cs/>
        </w:rPr>
        <w:t>ะ</w:t>
      </w:r>
    </w:p>
    <w:p w:rsidR="00892455" w:rsidRDefault="00892455" w:rsidP="0089245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วัตถุ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ประสงค์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ดังนี้</w:t>
      </w:r>
    </w:p>
    <w:p w:rsidR="007448C7" w:rsidRPr="007448C7" w:rsidRDefault="007448C7" w:rsidP="00892455">
      <w:pPr>
        <w:spacing w:before="120"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48C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๒.๑ หลักการ</w:t>
      </w:r>
    </w:p>
    <w:p w:rsidR="007448C7" w:rsidRPr="007448C7" w:rsidRDefault="00892455" w:rsidP="0089245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</w:t>
      </w:r>
      <w:r w:rsidR="007448C7" w:rsidRPr="007448C7">
        <w:rPr>
          <w:rFonts w:ascii="TH SarabunIT๙" w:eastAsia="Calibri" w:hAnsi="TH SarabunIT๙" w:cs="TH SarabunIT๙"/>
          <w:sz w:val="32"/>
          <w:szCs w:val="32"/>
          <w:cs/>
        </w:rPr>
        <w:t xml:space="preserve">หลักการพื้นฐานเพื่อการบริหารจัดการแผนแม่บทฯ สู่การปฏิบัติ เป็นการขับเคลื่อนการส่งเสริมคุณธรรมอย่างเป็นขั้นตอน สร้างการยอมรับและการมีส่วนร่วมในการส่งเสริมคุณธรรมอย่างกว้างขวาง </w:t>
      </w:r>
      <w:r w:rsidR="007448C7"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448C7" w:rsidRPr="007448C7">
        <w:rPr>
          <w:rFonts w:ascii="TH SarabunIT๙" w:eastAsia="Calibri" w:hAnsi="TH SarabunIT๙" w:cs="TH SarabunIT๙"/>
          <w:sz w:val="32"/>
          <w:szCs w:val="32"/>
          <w:cs/>
        </w:rPr>
        <w:t>มุ่งให้เกิดกระบวนการบูร</w:t>
      </w:r>
      <w:proofErr w:type="spellStart"/>
      <w:r w:rsidR="007448C7" w:rsidRPr="007448C7">
        <w:rPr>
          <w:rFonts w:ascii="TH SarabunIT๙" w:eastAsia="Calibri" w:hAnsi="TH SarabunIT๙" w:cs="TH SarabunIT๙"/>
          <w:sz w:val="32"/>
          <w:szCs w:val="32"/>
          <w:cs/>
        </w:rPr>
        <w:t>ณา</w:t>
      </w:r>
      <w:proofErr w:type="spellEnd"/>
      <w:r w:rsidR="007448C7" w:rsidRPr="007448C7">
        <w:rPr>
          <w:rFonts w:ascii="TH SarabunIT๙" w:eastAsia="Calibri" w:hAnsi="TH SarabunIT๙" w:cs="TH SarabunIT๙"/>
          <w:sz w:val="32"/>
          <w:szCs w:val="32"/>
          <w:cs/>
        </w:rPr>
        <w:t>การเชื่อมโยงแผนแม่บทฯ ทั้งฉบับ</w:t>
      </w:r>
      <w:r w:rsidR="007448C7"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448C7" w:rsidRPr="007448C7">
        <w:rPr>
          <w:rFonts w:ascii="TH SarabunIT๙" w:eastAsia="Calibri" w:hAnsi="TH SarabunIT๙" w:cs="TH SarabunIT๙"/>
          <w:sz w:val="32"/>
          <w:szCs w:val="32"/>
          <w:cs/>
        </w:rPr>
        <w:t>กับทุกภาคส่วนของสังคม</w:t>
      </w:r>
      <w:r w:rsidR="007448C7" w:rsidRPr="007448C7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="007448C7" w:rsidRPr="007448C7">
        <w:rPr>
          <w:rFonts w:ascii="TH SarabunIT๙" w:eastAsia="Calibri" w:hAnsi="TH SarabunIT๙" w:cs="TH SarabunIT๙"/>
          <w:sz w:val="32"/>
          <w:szCs w:val="32"/>
          <w:cs/>
        </w:rPr>
        <w:t>พร้อมทั้งผลักดันให้คนไทย</w:t>
      </w:r>
      <w:r w:rsidR="00D44F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7448C7" w:rsidRPr="007448C7">
        <w:rPr>
          <w:rFonts w:ascii="TH SarabunIT๙" w:eastAsia="Calibri" w:hAnsi="TH SarabunIT๙" w:cs="TH SarabunIT๙"/>
          <w:sz w:val="32"/>
          <w:szCs w:val="32"/>
          <w:cs/>
        </w:rPr>
        <w:t>ทุกภาคส่วน</w:t>
      </w:r>
      <w:r w:rsidR="007448C7"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448C7" w:rsidRPr="007448C7">
        <w:rPr>
          <w:rFonts w:ascii="TH SarabunIT๙" w:eastAsia="Calibri" w:hAnsi="TH SarabunIT๙" w:cs="TH SarabunIT๙"/>
          <w:sz w:val="32"/>
          <w:szCs w:val="32"/>
          <w:cs/>
        </w:rPr>
        <w:t>ร่วมเสริมสร้างคุณธรรมทุกองค</w:t>
      </w:r>
      <w:r w:rsidR="007448C7" w:rsidRPr="007448C7">
        <w:rPr>
          <w:rFonts w:ascii="TH SarabunIT๙" w:eastAsia="Calibri" w:hAnsi="TH SarabunIT๙" w:cs="TH SarabunIT๙" w:hint="cs"/>
          <w:sz w:val="32"/>
          <w:szCs w:val="32"/>
          <w:cs/>
        </w:rPr>
        <w:t>์กร</w:t>
      </w:r>
      <w:r w:rsidR="007448C7" w:rsidRPr="007448C7">
        <w:rPr>
          <w:rFonts w:ascii="TH SarabunIT๙" w:eastAsia="Calibri" w:hAnsi="TH SarabunIT๙" w:cs="TH SarabunIT๙"/>
          <w:sz w:val="32"/>
          <w:szCs w:val="32"/>
          <w:cs/>
        </w:rPr>
        <w:t xml:space="preserve"> ดังนี้</w:t>
      </w:r>
    </w:p>
    <w:p w:rsidR="007448C7" w:rsidRPr="007448C7" w:rsidRDefault="007448C7" w:rsidP="007448C7">
      <w:pPr>
        <w:spacing w:after="0" w:line="240" w:lineRule="auto"/>
        <w:ind w:firstLine="147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92455" w:rsidRDefault="00892455" w:rsidP="007448C7">
      <w:pPr>
        <w:spacing w:after="0" w:line="240" w:lineRule="auto"/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7448C7" w:rsidRPr="007448C7" w:rsidRDefault="000B7E94" w:rsidP="007448C7">
      <w:pPr>
        <w:spacing w:after="0" w:line="240" w:lineRule="auto"/>
        <w:jc w:val="righ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๔๙</w:t>
      </w:r>
      <w:r w:rsidR="00D44F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7448C7" w:rsidRPr="007448C7" w:rsidRDefault="007448C7" w:rsidP="007448C7">
      <w:pPr>
        <w:spacing w:after="0" w:line="240" w:lineRule="auto"/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D44F27" w:rsidRPr="00D44F27" w:rsidRDefault="007448C7" w:rsidP="00D44F27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44F27">
        <w:rPr>
          <w:rFonts w:ascii="TH SarabunIT๙" w:eastAsia="Calibri" w:hAnsi="TH SarabunIT๙" w:cs="TH SarabunIT๙"/>
          <w:sz w:val="32"/>
          <w:szCs w:val="32"/>
          <w:cs/>
        </w:rPr>
        <w:t>ขับเคลื่อนการส่งเสริมคุณธรรมในระดับ</w:t>
      </w:r>
      <w:r w:rsidRPr="00D44F27">
        <w:rPr>
          <w:rFonts w:ascii="TH SarabunIT๙" w:eastAsia="Calibri" w:hAnsi="TH SarabunIT๙" w:cs="TH SarabunIT๙" w:hint="cs"/>
          <w:sz w:val="32"/>
          <w:szCs w:val="32"/>
          <w:cs/>
        </w:rPr>
        <w:t>จังหวัด</w:t>
      </w:r>
      <w:r w:rsidRPr="00D44F27">
        <w:rPr>
          <w:rFonts w:ascii="TH SarabunIT๙" w:eastAsia="Calibri" w:hAnsi="TH SarabunIT๙" w:cs="TH SarabunIT๙"/>
          <w:sz w:val="32"/>
          <w:szCs w:val="32"/>
          <w:cs/>
        </w:rPr>
        <w:t>โดยยึดแผนแม่บทฯ เป็นกรอบทิศทางในการ</w:t>
      </w:r>
    </w:p>
    <w:p w:rsidR="007448C7" w:rsidRPr="00D44F27" w:rsidRDefault="007448C7" w:rsidP="00D44F2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44F27">
        <w:rPr>
          <w:rFonts w:ascii="TH SarabunIT๙" w:eastAsia="Calibri" w:hAnsi="TH SarabunIT๙" w:cs="TH SarabunIT๙"/>
          <w:sz w:val="32"/>
          <w:szCs w:val="32"/>
          <w:cs/>
        </w:rPr>
        <w:t>ปฏิบัติในระดับต่าง ๆ สอดคล้องกับนโยบายรัฐบาล</w:t>
      </w:r>
      <w:r w:rsidRPr="00D44F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จังหวัด </w:t>
      </w:r>
      <w:r w:rsidRPr="00D44F27">
        <w:rPr>
          <w:rFonts w:ascii="TH SarabunIT๙" w:eastAsia="Calibri" w:hAnsi="TH SarabunIT๙" w:cs="TH SarabunIT๙"/>
          <w:sz w:val="32"/>
          <w:szCs w:val="32"/>
          <w:cs/>
        </w:rPr>
        <w:t>พื้นที่</w:t>
      </w:r>
      <w:r w:rsidRPr="00D44F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44F27">
        <w:rPr>
          <w:rFonts w:ascii="TH SarabunIT๙" w:eastAsia="Calibri" w:hAnsi="TH SarabunIT๙" w:cs="TH SarabunIT๙"/>
          <w:sz w:val="32"/>
          <w:szCs w:val="32"/>
          <w:cs/>
        </w:rPr>
        <w:t>ภารกิจ</w:t>
      </w:r>
      <w:r w:rsidRPr="00D44F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</w:t>
      </w:r>
      <w:r w:rsidRPr="00D44F27">
        <w:rPr>
          <w:rFonts w:ascii="TH SarabunIT๙" w:eastAsia="Calibri" w:hAnsi="TH SarabunIT๙" w:cs="TH SarabunIT๙"/>
          <w:sz w:val="32"/>
          <w:szCs w:val="32"/>
          <w:cs/>
        </w:rPr>
        <w:t>การมีส่วนร่วม</w:t>
      </w:r>
    </w:p>
    <w:p w:rsidR="007448C7" w:rsidRPr="007448C7" w:rsidRDefault="007448C7" w:rsidP="007448C7">
      <w:pPr>
        <w:spacing w:after="0" w:line="240" w:lineRule="auto"/>
        <w:jc w:val="thaiDistribute"/>
        <w:rPr>
          <w:rFonts w:ascii="TH SarabunIT๙" w:eastAsia="Calibri" w:hAnsi="TH SarabunIT๙" w:cs="TH SarabunIT๙"/>
          <w:sz w:val="4"/>
          <w:szCs w:val="4"/>
        </w:rPr>
      </w:pPr>
    </w:p>
    <w:p w:rsidR="007448C7" w:rsidRPr="007448C7" w:rsidRDefault="007448C7" w:rsidP="007448C7">
      <w:pPr>
        <w:spacing w:after="0" w:line="240" w:lineRule="auto"/>
        <w:ind w:firstLine="148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๒) 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กระจายการส่งเสริมคุณธรรมลงสู่พื้นที่ โดยยึดหลักพัฒนาพื้นที่ตามภารกิจและการมีส่วนร่วมให้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อำเภอ ตำบล ชุมชน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เป็นพื้นที่ในการขับเคลื่อนและเชื่อมโยง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</w:p>
    <w:p w:rsidR="007448C7" w:rsidRPr="007448C7" w:rsidRDefault="007448C7" w:rsidP="007448C7">
      <w:pPr>
        <w:spacing w:after="0" w:line="240" w:lineRule="auto"/>
        <w:rPr>
          <w:rFonts w:ascii="TH SarabunIT๙" w:eastAsia="Calibri" w:hAnsi="TH SarabunIT๙" w:cs="TH SarabunIT๙"/>
          <w:sz w:val="4"/>
          <w:szCs w:val="4"/>
        </w:rPr>
      </w:pPr>
    </w:p>
    <w:p w:rsidR="007448C7" w:rsidRPr="007448C7" w:rsidRDefault="007448C7" w:rsidP="007448C7">
      <w:pPr>
        <w:spacing w:after="0" w:line="240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๓)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 ใช้องค์ความรู้และกลไกภาคีเครือข่าย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เป็นเครื่องมือในการขับเคลื่อนงานในทุกระดั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บ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จนถึง</w:t>
      </w:r>
    </w:p>
    <w:p w:rsidR="007448C7" w:rsidRPr="007448C7" w:rsidRDefault="007448C7" w:rsidP="007448C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ระดับพื้นที่ชุมชนท้องถิ่น</w:t>
      </w:r>
    </w:p>
    <w:p w:rsidR="007448C7" w:rsidRPr="007448C7" w:rsidRDefault="007448C7" w:rsidP="007448C7">
      <w:pPr>
        <w:spacing w:after="0" w:line="240" w:lineRule="auto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48C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</w:t>
      </w:r>
      <w:r w:rsidRPr="007448C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.๒ </w:t>
      </w:r>
      <w:r w:rsidRPr="007448C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วัตถุประสงค์</w:t>
      </w:r>
    </w:p>
    <w:p w:rsidR="007448C7" w:rsidRPr="007448C7" w:rsidRDefault="007448C7" w:rsidP="007448C7">
      <w:pPr>
        <w:spacing w:after="0" w:line="240" w:lineRule="auto"/>
        <w:ind w:left="720" w:firstLine="720"/>
        <w:rPr>
          <w:rFonts w:ascii="TH SarabunIT๙" w:eastAsia="Calibri" w:hAnsi="TH SarabunIT๙" w:cs="TH SarabunIT๙"/>
          <w:b/>
          <w:bCs/>
          <w:sz w:val="4"/>
          <w:szCs w:val="4"/>
        </w:rPr>
      </w:pPr>
    </w:p>
    <w:p w:rsidR="007448C7" w:rsidRPr="007448C7" w:rsidRDefault="007448C7" w:rsidP="007448C7">
      <w:pPr>
        <w:spacing w:after="0" w:line="240" w:lineRule="auto"/>
        <w:ind w:firstLine="147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๑)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 เพื่อให้การขับเคลื่อนยุทธศาสตร์ของแผนแม่บทฯ สู่การปฏิบัติด้วยการมีส่วนร่วมของ</w:t>
      </w:r>
      <w:r w:rsidR="00D44F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ทุกภาคส่วนขอ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สังคม</w:t>
      </w:r>
    </w:p>
    <w:p w:rsidR="007448C7" w:rsidRPr="007448C7" w:rsidRDefault="007448C7" w:rsidP="007448C7">
      <w:pPr>
        <w:spacing w:after="0" w:line="240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๒)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 เพื่อ</w:t>
      </w:r>
      <w:proofErr w:type="spellStart"/>
      <w:r w:rsidRPr="007448C7">
        <w:rPr>
          <w:rFonts w:ascii="TH SarabunIT๙" w:eastAsia="Calibri" w:hAnsi="TH SarabunIT๙" w:cs="TH SarabunIT๙"/>
          <w:sz w:val="32"/>
          <w:szCs w:val="32"/>
          <w:cs/>
        </w:rPr>
        <w:t>บูรณา</w:t>
      </w:r>
      <w:proofErr w:type="spellEnd"/>
      <w:r w:rsidRPr="007448C7">
        <w:rPr>
          <w:rFonts w:ascii="TH SarabunIT๙" w:eastAsia="Calibri" w:hAnsi="TH SarabunIT๙" w:cs="TH SarabunIT๙"/>
          <w:sz w:val="32"/>
          <w:szCs w:val="32"/>
          <w:cs/>
        </w:rPr>
        <w:t>การแผนแม่บทฯ สู่การปฏิบัติในพื้นที่ชุมชนท้องถิ่น</w:t>
      </w:r>
    </w:p>
    <w:p w:rsidR="007448C7" w:rsidRPr="007448C7" w:rsidRDefault="007448C7" w:rsidP="007448C7">
      <w:pPr>
        <w:spacing w:after="0" w:line="240" w:lineRule="auto"/>
        <w:ind w:left="720" w:firstLine="720"/>
        <w:rPr>
          <w:rFonts w:ascii="TH SarabunIT๙" w:eastAsia="Calibri" w:hAnsi="TH SarabunIT๙" w:cs="TH SarabunIT๙"/>
          <w:sz w:val="4"/>
          <w:szCs w:val="4"/>
        </w:rPr>
      </w:pPr>
    </w:p>
    <w:p w:rsidR="007448C7" w:rsidRPr="007448C7" w:rsidRDefault="007448C7" w:rsidP="007448C7">
      <w:pPr>
        <w:spacing w:after="0" w:line="240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๓)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 เพื่อให้มีระบบการติดตามและประเมินผลเป็นภาพรวมตั้งแต่ระดับ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จังหวัด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จนถึงชุมชน</w:t>
      </w:r>
    </w:p>
    <w:p w:rsidR="007448C7" w:rsidRPr="007448C7" w:rsidRDefault="007448C7" w:rsidP="007448C7">
      <w:pPr>
        <w:spacing w:after="0"/>
        <w:ind w:left="1800"/>
        <w:contextualSpacing/>
        <w:rPr>
          <w:rFonts w:ascii="TH SarabunIT๙" w:eastAsia="Calibri" w:hAnsi="TH SarabunIT๙" w:cs="TH SarabunIT๙"/>
          <w:sz w:val="16"/>
          <w:szCs w:val="16"/>
        </w:rPr>
      </w:pPr>
    </w:p>
    <w:p w:rsidR="007448C7" w:rsidRPr="007448C7" w:rsidRDefault="007448C7" w:rsidP="007448C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๔.๓ </w:t>
      </w:r>
      <w:r w:rsidRPr="007448C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บทบาทในการขับเคลื่อนขององค์กรเครือข่ายทุกภาคส่วนและประชาชน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9C1A9D" w:rsidRDefault="007448C7" w:rsidP="009C1A9D">
      <w:pPr>
        <w:spacing w:after="0" w:line="240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ปัจจัยเสริมที่ทำให้การบริหารจัดการแผนแม่บทส่งเสริมคุณธรรมแห่งชาติสู่การปฏิบัติประสบ</w:t>
      </w:r>
    </w:p>
    <w:p w:rsidR="007448C7" w:rsidRPr="007448C7" w:rsidRDefault="007448C7" w:rsidP="009C1A9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ผลสำเร็จ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คือ บทบาทการมีส่วนร่วมขององค์กรเครือข่ายทุกภาคส่วนและประชาชน ดังนี้</w:t>
      </w:r>
    </w:p>
    <w:p w:rsidR="007448C7" w:rsidRPr="007448C7" w:rsidRDefault="007448C7" w:rsidP="007448C7">
      <w:pPr>
        <w:spacing w:after="0" w:line="240" w:lineRule="auto"/>
        <w:ind w:firstLine="1456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๑)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 ภาครัฐ มีบทบาทสำคัญในการดำเนินงานตามแผนแม่บทส่งเสริมคุณธรรม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จังหวัด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สู่การปฏิบัติอย่างมีประสิทธิภาพและประสบผลสำเร็จ โดยการ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มีการกระจายอำนาจในการตัดสินใจ การบริหารจัดการและ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สนับสนุนส่งเสริมการดำเนินกิจกรรมต่าง ๆ ขององค์กร มูลนิธิ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อาสาสมัครหรือการรวมตัว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ในชุมชนที่มีจุดมุ่งหมายในการเสริมสร้างคุณธรรมจริยธรรมให้แก่เด็กและประชาชนทั่วไป</w:t>
      </w:r>
      <w:r w:rsidRPr="007448C7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ด้วยกลไกของรัฐที่มีอยู่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 xml:space="preserve">หรือสร้างเพิ่มขึ้น </w:t>
      </w:r>
    </w:p>
    <w:p w:rsidR="007448C7" w:rsidRPr="007448C7" w:rsidRDefault="007448C7" w:rsidP="007448C7">
      <w:pPr>
        <w:spacing w:after="0" w:line="240" w:lineRule="auto"/>
        <w:ind w:firstLine="148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๒)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 ภาคประชาสังคม ภาคชุมชน และภาคประชาชน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 xml:space="preserve"> สังคม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มีความเข้มแข็ง และมีโอกาสเพิ่มขึ้นในการมีส่วนร่วมในการส่งเสริมคุณธรรมสู่การปฏิบัติ ซึ่งประชาชนในวงกว้างได้ตระหนักถึงความสำคัญของการ</w:t>
      </w:r>
      <w:r w:rsidR="009C1A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มีส่วนร่วมในการส่งเสริมคุณธรรมมากขึ้น และมีช่องทางในการมีส่วนร่วมในการส่งเสริมคุณธรรมร่วมกับภาครัฐและภาคีอื่น ๆ</w:t>
      </w:r>
    </w:p>
    <w:p w:rsidR="007448C7" w:rsidRPr="007448C7" w:rsidRDefault="007448C7" w:rsidP="007448C7">
      <w:pPr>
        <w:spacing w:after="0" w:line="240" w:lineRule="auto"/>
        <w:ind w:firstLine="1512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๓)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 xml:space="preserve"> ภาคธุรกิจเอกชน และภาควิชาชีพ 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ตระหนักถึงความสำคัญของการมีส่วนร่วมในการส่งเสริมคุณธรรม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โดยมีแนวคิดในการดำเนินธุรกิจที่อยู่บนฐานของความรับผิดชอบต่อสังคมมากขึ้น</w:t>
      </w:r>
    </w:p>
    <w:p w:rsidR="007448C7" w:rsidRPr="007448C7" w:rsidRDefault="007448C7" w:rsidP="007448C7">
      <w:pPr>
        <w:spacing w:after="0" w:line="240" w:lineRule="auto"/>
        <w:rPr>
          <w:rFonts w:ascii="TH SarabunIT๙" w:eastAsia="Calibri" w:hAnsi="TH SarabunIT๙" w:cs="TH SarabunIT๙"/>
          <w:sz w:val="4"/>
          <w:szCs w:val="4"/>
        </w:rPr>
      </w:pPr>
    </w:p>
    <w:p w:rsidR="007448C7" w:rsidRDefault="007448C7" w:rsidP="007448C7">
      <w:pPr>
        <w:spacing w:after="0" w:line="240" w:lineRule="auto"/>
        <w:ind w:firstLine="1512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๔)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 ภาควิชาการและภาคสื่อมวลชน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 xml:space="preserve"> เกิดความตื่นตัวและได้รับการยอมรับมากขึ้นในบทบาทของการส่งเสริมคุณธรรม โดยเฉพาะอย่างยิ่งหน่วยงานการวิจัย และพัฒนามีบทบาทมากขึ้น ในการเชื่อมโยงงานวิจัยด้านการส่งเสริมคุณธรรม โดยนำหลักการทางวิชาการมาสร้างกระบวนการเรียนรู้ การบริหารจัดการชุมชน ส่งเสริมให้เกิดความร่วมมือภายในชุมชน ตั้งแต่การรวบรวมข้อมูล การร่วมกันคิดวิเคราะห์และตัดสินใจ เกิดเป็นเครือข่ายภาคีในการส่งเสริมคุณธรรม การประสานความร่วมมือกับภาครัฐ ภาคเอกชน นักวิชาการ และองค์กรปกครองส่วนท้องถิ่น เพื่อสนองตอบต่อการแก้ไขปัญหาด้านการส่งเสริมคุณธรรม อันเป็นปัญหาที่เกิดขึ้นในสังคมไทยในปัจจุบัน</w:t>
      </w:r>
    </w:p>
    <w:p w:rsidR="009C1A9D" w:rsidRDefault="009C1A9D" w:rsidP="007448C7">
      <w:pPr>
        <w:spacing w:after="0" w:line="240" w:lineRule="auto"/>
        <w:ind w:firstLine="1512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9C1A9D" w:rsidRDefault="009C1A9D" w:rsidP="007448C7">
      <w:pPr>
        <w:spacing w:after="0" w:line="240" w:lineRule="auto"/>
        <w:ind w:firstLine="1512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9C1A9D" w:rsidRDefault="009C1A9D" w:rsidP="007448C7">
      <w:pPr>
        <w:spacing w:after="0" w:line="240" w:lineRule="auto"/>
        <w:ind w:firstLine="1512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9C1A9D" w:rsidRDefault="009C1A9D" w:rsidP="007448C7">
      <w:pPr>
        <w:spacing w:after="0" w:line="240" w:lineRule="auto"/>
        <w:ind w:firstLine="1512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9C1A9D" w:rsidRDefault="000B7E94" w:rsidP="000B7E94">
      <w:pPr>
        <w:spacing w:after="0" w:line="240" w:lineRule="auto"/>
        <w:ind w:firstLine="1512"/>
        <w:jc w:val="righ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๕๐</w:t>
      </w:r>
    </w:p>
    <w:p w:rsidR="000B7E94" w:rsidRPr="007448C7" w:rsidRDefault="000B7E94" w:rsidP="007448C7">
      <w:pPr>
        <w:spacing w:after="0" w:line="240" w:lineRule="auto"/>
        <w:ind w:firstLine="1512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448C7" w:rsidRPr="007448C7" w:rsidRDefault="007448C7" w:rsidP="007448C7">
      <w:pPr>
        <w:spacing w:after="0" w:line="240" w:lineRule="auto"/>
        <w:rPr>
          <w:rFonts w:ascii="TH SarabunIT๙" w:eastAsia="Calibri" w:hAnsi="TH SarabunIT๙" w:cs="TH SarabunIT๙"/>
          <w:sz w:val="4"/>
          <w:szCs w:val="4"/>
        </w:rPr>
      </w:pPr>
    </w:p>
    <w:p w:rsidR="007448C7" w:rsidRPr="007448C7" w:rsidRDefault="007448C7" w:rsidP="007448C7">
      <w:pPr>
        <w:spacing w:after="0" w:line="240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๕)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 ประชาชนทั่วไป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 xml:space="preserve"> มีบทบาทในการสนับสนุนการส่งเสริมคุณธรรม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 xml:space="preserve"> นำหลักธรรมทางศาสนา </w:t>
      </w:r>
    </w:p>
    <w:p w:rsidR="007448C7" w:rsidRPr="007448C7" w:rsidRDefault="007448C7" w:rsidP="007448C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/>
          <w:sz w:val="32"/>
          <w:szCs w:val="32"/>
          <w:cs/>
        </w:rPr>
        <w:t xml:space="preserve">มาปฏิบัติในชีวิตประจำวัน 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สร้างเครือข่ายความร่วมมือส่งเสริมคุณธรรมในระดับจังหวัด ชุมชน ท้องถิ่น และเข้าไปมีส่วนร่วมกับภาครัฐ ภาคเอกชน หรือภาคประชาชน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ในการส่งเสริมคุณธรรมในพื้นที่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ตลอดถึงให้การสนับสนุนผู้ปฏิบัติงานส่งเสริมคุณธรรมในสังคม</w:t>
      </w:r>
    </w:p>
    <w:p w:rsidR="007448C7" w:rsidRPr="007448C7" w:rsidRDefault="007448C7" w:rsidP="007448C7">
      <w:pPr>
        <w:spacing w:after="0" w:line="240" w:lineRule="auto"/>
        <w:jc w:val="right"/>
        <w:rPr>
          <w:rFonts w:ascii="TH SarabunIT๙" w:eastAsia="Calibri" w:hAnsi="TH SarabunIT๙" w:cs="TH SarabunIT๙"/>
          <w:sz w:val="12"/>
          <w:szCs w:val="12"/>
        </w:rPr>
      </w:pPr>
    </w:p>
    <w:p w:rsidR="007448C7" w:rsidRPr="007448C7" w:rsidRDefault="007448C7" w:rsidP="007448C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48C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๔.๔ </w:t>
      </w:r>
      <w:r w:rsidRPr="007448C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มี</w:t>
      </w:r>
      <w:r w:rsidRPr="007448C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หน่วยงาน</w:t>
      </w:r>
      <w:r w:rsidRPr="007448C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ต่างๆ ในพื้นที่จังหวัด</w:t>
      </w:r>
      <w:r w:rsidRPr="007448C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สุพรรณบุรี 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ได้แก่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 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หน่วยงานภาครัฐ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 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ภาคเอกชน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> </w:t>
      </w:r>
      <w:r w:rsidRPr="007448C7">
        <w:rPr>
          <w:rFonts w:ascii="TH SarabunIT๙" w:eastAsia="Calibri" w:hAnsi="TH SarabunIT๙" w:cs="TH SarabunIT๙" w:hint="cs"/>
          <w:sz w:val="32"/>
          <w:szCs w:val="32"/>
          <w:cs/>
        </w:rPr>
        <w:t>ภาคประชาสังคม องค์การปกครองส่วนท้องถิ่น องค์กรทางศาสนา และประชาชน ที่มีส่วนเกี่ยวข้องกับการส่งเสริมคุณธรรม ในการขับเคลื่อน</w:t>
      </w:r>
      <w:r w:rsidRPr="007448C7">
        <w:rPr>
          <w:rFonts w:ascii="TH SarabunIT๙" w:eastAsia="Calibri" w:hAnsi="TH SarabunIT๙" w:cs="TH SarabunIT๙"/>
          <w:sz w:val="32"/>
          <w:szCs w:val="32"/>
          <w:cs/>
        </w:rPr>
        <w:t xml:space="preserve">แผนแม่บทส่งเสริมคุณธรรมจังหวัดสุพรรณบุรี </w:t>
      </w:r>
      <w:r w:rsidR="00604CD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  <w:r w:rsidRPr="007448C7">
        <w:rPr>
          <w:rFonts w:ascii="TH SarabunIT๙" w:eastAsia="Calibri" w:hAnsi="TH SarabunIT๙" w:cs="TH SarabunIT๙"/>
          <w:sz w:val="32"/>
          <w:szCs w:val="32"/>
          <w:cs/>
        </w:rPr>
        <w:t xml:space="preserve">ให้ประสบความสำเร็จ </w:t>
      </w:r>
    </w:p>
    <w:p w:rsidR="007448C7" w:rsidRPr="007448C7" w:rsidRDefault="007448C7" w:rsidP="007448C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448C7" w:rsidRPr="007448C7" w:rsidRDefault="007448C7" w:rsidP="007448C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448C7" w:rsidRPr="007448C7" w:rsidRDefault="007448C7" w:rsidP="007448C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448C7" w:rsidRPr="007448C7" w:rsidRDefault="007448C7" w:rsidP="007448C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448C7" w:rsidRPr="009C1A9D" w:rsidRDefault="007448C7" w:rsidP="007448C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sectPr w:rsidR="007448C7" w:rsidRPr="009C1A9D" w:rsidSect="007448C7">
      <w:pgSz w:w="12240" w:h="15840"/>
      <w:pgMar w:top="851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TH Srisakd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6148"/>
    <w:multiLevelType w:val="hybridMultilevel"/>
    <w:tmpl w:val="D88E7CBA"/>
    <w:lvl w:ilvl="0" w:tplc="5A20FB0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8C7"/>
    <w:rsid w:val="000B7E94"/>
    <w:rsid w:val="004C401C"/>
    <w:rsid w:val="00604CDA"/>
    <w:rsid w:val="007448C7"/>
    <w:rsid w:val="00892455"/>
    <w:rsid w:val="009C1A9D"/>
    <w:rsid w:val="00D44F27"/>
    <w:rsid w:val="00E825C6"/>
    <w:rsid w:val="00F0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F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2017-04-14T16:51:00Z</dcterms:created>
  <dcterms:modified xsi:type="dcterms:W3CDTF">2017-04-19T08:50:00Z</dcterms:modified>
</cp:coreProperties>
</file>